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8FC" w:rsidRPr="006472D5" w:rsidRDefault="005778FC">
      <w:pPr>
        <w:rPr>
          <w:rFonts w:ascii="Times New Roman" w:hAnsi="Times New Roman" w:cs="Times New Roman"/>
        </w:rPr>
      </w:pPr>
    </w:p>
    <w:p w:rsidR="005778FC" w:rsidRPr="006472D5" w:rsidRDefault="005778FC" w:rsidP="006472D5">
      <w:pPr>
        <w:jc w:val="center"/>
        <w:rPr>
          <w:rFonts w:ascii="Times New Roman" w:hAnsi="Times New Roman" w:cs="Times New Roman"/>
          <w:b/>
          <w:sz w:val="28"/>
          <w:szCs w:val="24"/>
        </w:rPr>
      </w:pPr>
      <w:r w:rsidRPr="006472D5">
        <w:rPr>
          <w:rFonts w:ascii="Times New Roman" w:hAnsi="Times New Roman" w:cs="Times New Roman"/>
          <w:b/>
          <w:sz w:val="28"/>
          <w:szCs w:val="24"/>
        </w:rPr>
        <w:t>КГУ «Основная средняя школа села Ольгинка»</w:t>
      </w:r>
    </w:p>
    <w:p w:rsidR="005778FC" w:rsidRPr="006472D5" w:rsidRDefault="005778FC" w:rsidP="006472D5">
      <w:pPr>
        <w:jc w:val="center"/>
        <w:rPr>
          <w:rFonts w:ascii="Times New Roman" w:hAnsi="Times New Roman" w:cs="Times New Roman"/>
          <w:b/>
          <w:sz w:val="28"/>
          <w:szCs w:val="24"/>
        </w:rPr>
      </w:pPr>
      <w:r w:rsidRPr="006472D5">
        <w:rPr>
          <w:rFonts w:ascii="Times New Roman" w:hAnsi="Times New Roman" w:cs="Times New Roman"/>
          <w:b/>
          <w:sz w:val="28"/>
          <w:szCs w:val="24"/>
        </w:rPr>
        <w:t>Информация</w:t>
      </w:r>
      <w:r w:rsidR="00D00BB8" w:rsidRPr="006472D5">
        <w:rPr>
          <w:rFonts w:ascii="Times New Roman" w:hAnsi="Times New Roman" w:cs="Times New Roman"/>
          <w:b/>
          <w:sz w:val="28"/>
          <w:szCs w:val="24"/>
        </w:rPr>
        <w:t xml:space="preserve"> по ВШК</w:t>
      </w:r>
      <w:bookmarkStart w:id="0" w:name="_GoBack"/>
      <w:bookmarkEnd w:id="0"/>
    </w:p>
    <w:p w:rsidR="006472D5" w:rsidRDefault="006472D5" w:rsidP="005778FC">
      <w:pPr>
        <w:rPr>
          <w:rFonts w:ascii="Times New Roman" w:eastAsia="Times New Roman" w:hAnsi="Times New Roman" w:cs="Times New Roman"/>
          <w:bCs/>
          <w:sz w:val="28"/>
          <w:szCs w:val="28"/>
          <w:lang w:eastAsia="ru-RU"/>
        </w:rPr>
      </w:pPr>
      <w:r>
        <w:rPr>
          <w:rFonts w:ascii="Times New Roman" w:hAnsi="Times New Roman" w:cs="Times New Roman"/>
          <w:sz w:val="28"/>
          <w:szCs w:val="28"/>
        </w:rPr>
        <w:t xml:space="preserve">    </w:t>
      </w:r>
      <w:r w:rsidR="005778FC" w:rsidRPr="006472D5">
        <w:rPr>
          <w:rFonts w:ascii="Times New Roman" w:hAnsi="Times New Roman" w:cs="Times New Roman"/>
          <w:sz w:val="28"/>
          <w:szCs w:val="28"/>
        </w:rPr>
        <w:t xml:space="preserve">КГУ «Основная средняя школа села Ольгинка» с августа месяца принимает участие в проекте «Поддержка </w:t>
      </w:r>
      <w:r w:rsidR="004C2557" w:rsidRPr="006472D5">
        <w:rPr>
          <w:rFonts w:ascii="Times New Roman" w:hAnsi="Times New Roman" w:cs="Times New Roman"/>
          <w:sz w:val="28"/>
          <w:szCs w:val="28"/>
        </w:rPr>
        <w:t xml:space="preserve"> 1000 школ</w:t>
      </w:r>
      <w:r w:rsidR="005778FC" w:rsidRPr="006472D5">
        <w:rPr>
          <w:rFonts w:ascii="Times New Roman" w:hAnsi="Times New Roman" w:cs="Times New Roman"/>
          <w:sz w:val="28"/>
          <w:szCs w:val="28"/>
        </w:rPr>
        <w:t>»</w:t>
      </w:r>
      <w:r w:rsidR="004C2557" w:rsidRPr="006472D5">
        <w:rPr>
          <w:rFonts w:ascii="Times New Roman" w:hAnsi="Times New Roman" w:cs="Times New Roman"/>
          <w:sz w:val="28"/>
          <w:szCs w:val="28"/>
        </w:rPr>
        <w:t xml:space="preserve">, где  работу по организации </w:t>
      </w:r>
      <w:proofErr w:type="spellStart"/>
      <w:r w:rsidR="004C2557" w:rsidRPr="006472D5">
        <w:rPr>
          <w:rFonts w:ascii="Times New Roman" w:hAnsi="Times New Roman" w:cs="Times New Roman"/>
          <w:sz w:val="28"/>
          <w:szCs w:val="28"/>
        </w:rPr>
        <w:t>внутришкольного</w:t>
      </w:r>
      <w:proofErr w:type="spellEnd"/>
      <w:r w:rsidR="004C2557" w:rsidRPr="006472D5">
        <w:rPr>
          <w:rFonts w:ascii="Times New Roman" w:hAnsi="Times New Roman" w:cs="Times New Roman"/>
          <w:sz w:val="28"/>
          <w:szCs w:val="28"/>
        </w:rPr>
        <w:t xml:space="preserve"> контроля  с нами ведет ментор Областного управления образования </w:t>
      </w:r>
      <w:proofErr w:type="spellStart"/>
      <w:r w:rsidR="004C2557" w:rsidRPr="006472D5">
        <w:rPr>
          <w:rFonts w:ascii="Times New Roman" w:hAnsi="Times New Roman" w:cs="Times New Roman"/>
          <w:sz w:val="28"/>
          <w:szCs w:val="28"/>
        </w:rPr>
        <w:t>Арыкпаева</w:t>
      </w:r>
      <w:proofErr w:type="spellEnd"/>
      <w:r w:rsidR="004C2557" w:rsidRPr="006472D5">
        <w:rPr>
          <w:rFonts w:ascii="Times New Roman" w:hAnsi="Times New Roman" w:cs="Times New Roman"/>
          <w:sz w:val="28"/>
          <w:szCs w:val="28"/>
        </w:rPr>
        <w:t xml:space="preserve"> </w:t>
      </w:r>
      <w:proofErr w:type="spellStart"/>
      <w:r w:rsidR="004C2557" w:rsidRPr="006472D5">
        <w:rPr>
          <w:rFonts w:ascii="Times New Roman" w:hAnsi="Times New Roman" w:cs="Times New Roman"/>
          <w:sz w:val="28"/>
          <w:szCs w:val="28"/>
        </w:rPr>
        <w:t>Рауза</w:t>
      </w:r>
      <w:proofErr w:type="spellEnd"/>
      <w:r w:rsidR="004C2557" w:rsidRPr="006472D5">
        <w:rPr>
          <w:rFonts w:ascii="Times New Roman" w:hAnsi="Times New Roman" w:cs="Times New Roman"/>
          <w:sz w:val="28"/>
          <w:szCs w:val="28"/>
        </w:rPr>
        <w:t xml:space="preserve"> </w:t>
      </w:r>
      <w:proofErr w:type="spellStart"/>
      <w:r w:rsidR="004C2557" w:rsidRPr="006472D5">
        <w:rPr>
          <w:rFonts w:ascii="Times New Roman" w:hAnsi="Times New Roman" w:cs="Times New Roman"/>
          <w:sz w:val="28"/>
          <w:szCs w:val="28"/>
        </w:rPr>
        <w:t>Серикпаевна</w:t>
      </w:r>
      <w:proofErr w:type="spellEnd"/>
      <w:r w:rsidR="004C2557" w:rsidRPr="006472D5">
        <w:rPr>
          <w:rFonts w:ascii="Times New Roman" w:hAnsi="Times New Roman" w:cs="Times New Roman"/>
          <w:sz w:val="28"/>
          <w:szCs w:val="28"/>
        </w:rPr>
        <w:t>. Под ее руководством мы прежде чем составить годовой план по ВШК</w:t>
      </w:r>
      <w:proofErr w:type="gramStart"/>
      <w:r w:rsidR="004C2557" w:rsidRPr="006472D5">
        <w:rPr>
          <w:rFonts w:ascii="Times New Roman" w:hAnsi="Times New Roman" w:cs="Times New Roman"/>
          <w:sz w:val="28"/>
          <w:szCs w:val="28"/>
        </w:rPr>
        <w:t xml:space="preserve"> ,</w:t>
      </w:r>
      <w:proofErr w:type="gramEnd"/>
      <w:r w:rsidR="004C2557" w:rsidRPr="006472D5">
        <w:rPr>
          <w:rFonts w:ascii="Times New Roman" w:hAnsi="Times New Roman" w:cs="Times New Roman"/>
          <w:sz w:val="28"/>
          <w:szCs w:val="28"/>
        </w:rPr>
        <w:t xml:space="preserve"> ознакомились с инструкцией по ВШК. Затем нами был составлен план работы по ВШК на текущий учебный год. План был проверен нашим ментором</w:t>
      </w:r>
      <w:proofErr w:type="gramStart"/>
      <w:r w:rsidR="004C2557" w:rsidRPr="006472D5">
        <w:rPr>
          <w:rFonts w:ascii="Times New Roman" w:hAnsi="Times New Roman" w:cs="Times New Roman"/>
          <w:sz w:val="28"/>
          <w:szCs w:val="28"/>
        </w:rPr>
        <w:t xml:space="preserve"> ,</w:t>
      </w:r>
      <w:proofErr w:type="gramEnd"/>
      <w:r w:rsidR="004C2557" w:rsidRPr="006472D5">
        <w:rPr>
          <w:rFonts w:ascii="Times New Roman" w:hAnsi="Times New Roman" w:cs="Times New Roman"/>
          <w:sz w:val="28"/>
          <w:szCs w:val="28"/>
        </w:rPr>
        <w:t xml:space="preserve"> были  показаны наши плюсы и минусы. Все замечания были исправлены. План ВШК, по которому  работает наша </w:t>
      </w:r>
      <w:proofErr w:type="gramStart"/>
      <w:r w:rsidR="004C2557" w:rsidRPr="006472D5">
        <w:rPr>
          <w:rFonts w:ascii="Times New Roman" w:hAnsi="Times New Roman" w:cs="Times New Roman"/>
          <w:sz w:val="28"/>
          <w:szCs w:val="28"/>
        </w:rPr>
        <w:t>школа</w:t>
      </w:r>
      <w:proofErr w:type="gramEnd"/>
      <w:r w:rsidR="004C2557" w:rsidRPr="006472D5">
        <w:rPr>
          <w:rFonts w:ascii="Times New Roman" w:hAnsi="Times New Roman" w:cs="Times New Roman"/>
          <w:sz w:val="28"/>
          <w:szCs w:val="28"/>
        </w:rPr>
        <w:t xml:space="preserve"> составлен по шести направлениям, обозначенным в инструкции и </w:t>
      </w:r>
      <w:r w:rsidR="004C2557" w:rsidRPr="006472D5">
        <w:rPr>
          <w:rFonts w:ascii="Times New Roman" w:eastAsia="Times New Roman" w:hAnsi="Times New Roman" w:cs="Times New Roman"/>
          <w:bCs/>
          <w:sz w:val="28"/>
          <w:szCs w:val="28"/>
          <w:lang w:eastAsia="ru-RU"/>
        </w:rPr>
        <w:t>темы  контроля соответствуют проблемам, указанным в анализе работы школы за прошлый учебный год, поставлены цели контроля и определены виды и формы контроля</w:t>
      </w:r>
      <w:r>
        <w:rPr>
          <w:rFonts w:ascii="Times New Roman" w:eastAsia="Times New Roman" w:hAnsi="Times New Roman" w:cs="Times New Roman"/>
          <w:bCs/>
          <w:sz w:val="28"/>
          <w:szCs w:val="28"/>
          <w:lang w:eastAsia="ru-RU"/>
        </w:rPr>
        <w:t>.</w:t>
      </w:r>
    </w:p>
    <w:p w:rsidR="006472D5" w:rsidRDefault="004C2557" w:rsidP="005778FC">
      <w:pPr>
        <w:rPr>
          <w:rFonts w:ascii="Times New Roman" w:eastAsia="Times New Roman" w:hAnsi="Times New Roman" w:cs="Times New Roman"/>
          <w:bCs/>
          <w:sz w:val="28"/>
          <w:szCs w:val="28"/>
          <w:lang w:eastAsia="ru-RU"/>
        </w:rPr>
      </w:pPr>
      <w:r w:rsidRPr="006472D5">
        <w:rPr>
          <w:rFonts w:ascii="Times New Roman" w:eastAsia="Times New Roman" w:hAnsi="Times New Roman" w:cs="Times New Roman"/>
          <w:bCs/>
          <w:sz w:val="28"/>
          <w:szCs w:val="28"/>
          <w:lang w:eastAsia="ru-RU"/>
        </w:rPr>
        <w:t xml:space="preserve">  По каждому   объекту контроля приняты управленческие решения и опре</w:t>
      </w:r>
      <w:r w:rsidR="006472D5">
        <w:rPr>
          <w:rFonts w:ascii="Times New Roman" w:eastAsia="Times New Roman" w:hAnsi="Times New Roman" w:cs="Times New Roman"/>
          <w:bCs/>
          <w:sz w:val="28"/>
          <w:szCs w:val="28"/>
          <w:lang w:eastAsia="ru-RU"/>
        </w:rPr>
        <w:t>делены сроки вторичного контроля</w:t>
      </w:r>
      <w:proofErr w:type="gramStart"/>
      <w:r w:rsidR="006472D5">
        <w:rPr>
          <w:rFonts w:ascii="Times New Roman" w:eastAsia="Times New Roman" w:hAnsi="Times New Roman" w:cs="Times New Roman"/>
          <w:bCs/>
          <w:sz w:val="28"/>
          <w:szCs w:val="28"/>
          <w:lang w:eastAsia="ru-RU"/>
        </w:rPr>
        <w:t>.</w:t>
      </w:r>
      <w:proofErr w:type="gramEnd"/>
      <w:r w:rsidR="006472D5">
        <w:rPr>
          <w:rFonts w:ascii="Times New Roman" w:eastAsia="Times New Roman" w:hAnsi="Times New Roman" w:cs="Times New Roman"/>
          <w:bCs/>
          <w:sz w:val="28"/>
          <w:szCs w:val="28"/>
          <w:lang w:eastAsia="ru-RU"/>
        </w:rPr>
        <w:t xml:space="preserve"> В</w:t>
      </w:r>
      <w:r w:rsidR="00930D85" w:rsidRPr="006472D5">
        <w:rPr>
          <w:rFonts w:ascii="Times New Roman" w:eastAsia="Times New Roman" w:hAnsi="Times New Roman" w:cs="Times New Roman"/>
          <w:bCs/>
          <w:sz w:val="28"/>
          <w:szCs w:val="28"/>
          <w:lang w:eastAsia="ru-RU"/>
        </w:rPr>
        <w:t xml:space="preserve">се темы и объекты контроля, указанные в ВШК  выдерживают принцип преемственности. Содержание плана ВШК направлено на улучшение результатов деятельности школы, на достижение высокого качества учебных результатов, поэтому результаты  по каждой теме контроля    рассматриваются на совещаниях при завуче, совещании при директоре, на педсоветах, на заседаниях МО, МС и.т.д.  По каждому вопросу </w:t>
      </w:r>
      <w:proofErr w:type="gramStart"/>
      <w:r w:rsidR="00930D85" w:rsidRPr="006472D5">
        <w:rPr>
          <w:rFonts w:ascii="Times New Roman" w:eastAsia="Times New Roman" w:hAnsi="Times New Roman" w:cs="Times New Roman"/>
          <w:bCs/>
          <w:sz w:val="28"/>
          <w:szCs w:val="28"/>
          <w:lang w:eastAsia="ru-RU"/>
        </w:rPr>
        <w:t>выносится управленческое решение   по каждому вопросу администрацией составляется</w:t>
      </w:r>
      <w:proofErr w:type="gramEnd"/>
      <w:r w:rsidR="00930D85" w:rsidRPr="006472D5">
        <w:rPr>
          <w:rFonts w:ascii="Times New Roman" w:eastAsia="Times New Roman" w:hAnsi="Times New Roman" w:cs="Times New Roman"/>
          <w:bCs/>
          <w:sz w:val="28"/>
          <w:szCs w:val="28"/>
          <w:lang w:eastAsia="ru-RU"/>
        </w:rPr>
        <w:t xml:space="preserve"> аналитическая справка</w:t>
      </w:r>
      <w:r w:rsidR="006472D5">
        <w:rPr>
          <w:rFonts w:ascii="Times New Roman" w:eastAsia="Times New Roman" w:hAnsi="Times New Roman" w:cs="Times New Roman"/>
          <w:bCs/>
          <w:sz w:val="28"/>
          <w:szCs w:val="28"/>
          <w:lang w:eastAsia="ru-RU"/>
        </w:rPr>
        <w:t>.</w:t>
      </w:r>
      <w:r w:rsidR="00930D85" w:rsidRPr="006472D5">
        <w:rPr>
          <w:rFonts w:ascii="Times New Roman" w:eastAsia="Times New Roman" w:hAnsi="Times New Roman" w:cs="Times New Roman"/>
          <w:bCs/>
          <w:sz w:val="28"/>
          <w:szCs w:val="28"/>
          <w:lang w:eastAsia="ru-RU"/>
        </w:rPr>
        <w:t xml:space="preserve">  При составлении анализа работы школы в 1-м полугодии был проведен сравнительный анализ   результатов работы п</w:t>
      </w:r>
      <w:r w:rsidR="006472D5">
        <w:rPr>
          <w:rFonts w:ascii="Times New Roman" w:eastAsia="Times New Roman" w:hAnsi="Times New Roman" w:cs="Times New Roman"/>
          <w:bCs/>
          <w:sz w:val="28"/>
          <w:szCs w:val="28"/>
          <w:lang w:eastAsia="ru-RU"/>
        </w:rPr>
        <w:t>рошлого года  и  1-го полугодия.</w:t>
      </w:r>
      <w:r w:rsidR="00930D85" w:rsidRPr="006472D5">
        <w:rPr>
          <w:rFonts w:ascii="Times New Roman" w:eastAsia="Times New Roman" w:hAnsi="Times New Roman" w:cs="Times New Roman"/>
          <w:bCs/>
          <w:sz w:val="28"/>
          <w:szCs w:val="28"/>
          <w:lang w:eastAsia="ru-RU"/>
        </w:rPr>
        <w:t xml:space="preserve"> В анализе присутствует содержательное пересечение между отчетами и планами прошлого года и нынешнего, поэтому в нем четко  просматривается</w:t>
      </w:r>
      <w:r w:rsidR="00D00BB8" w:rsidRPr="006472D5">
        <w:rPr>
          <w:rFonts w:ascii="Times New Roman" w:eastAsia="Times New Roman" w:hAnsi="Times New Roman" w:cs="Times New Roman"/>
          <w:bCs/>
          <w:sz w:val="28"/>
          <w:szCs w:val="28"/>
          <w:lang w:eastAsia="ru-RU"/>
        </w:rPr>
        <w:t xml:space="preserve"> </w:t>
      </w:r>
      <w:r w:rsidR="00930D85" w:rsidRPr="006472D5">
        <w:rPr>
          <w:rFonts w:ascii="Times New Roman" w:eastAsia="Times New Roman" w:hAnsi="Times New Roman" w:cs="Times New Roman"/>
          <w:bCs/>
          <w:sz w:val="28"/>
          <w:szCs w:val="28"/>
          <w:lang w:eastAsia="ru-RU"/>
        </w:rPr>
        <w:t xml:space="preserve"> взаимосвязь между результатами пр</w:t>
      </w:r>
      <w:r w:rsidR="00D00BB8" w:rsidRPr="006472D5">
        <w:rPr>
          <w:rFonts w:ascii="Times New Roman" w:eastAsia="Times New Roman" w:hAnsi="Times New Roman" w:cs="Times New Roman"/>
          <w:bCs/>
          <w:sz w:val="28"/>
          <w:szCs w:val="28"/>
          <w:lang w:eastAsia="ru-RU"/>
        </w:rPr>
        <w:t xml:space="preserve">ошлого и </w:t>
      </w:r>
      <w:r w:rsidR="00930D85" w:rsidRPr="006472D5">
        <w:rPr>
          <w:rFonts w:ascii="Times New Roman" w:eastAsia="Times New Roman" w:hAnsi="Times New Roman" w:cs="Times New Roman"/>
          <w:bCs/>
          <w:sz w:val="28"/>
          <w:szCs w:val="28"/>
          <w:lang w:eastAsia="ru-RU"/>
        </w:rPr>
        <w:t xml:space="preserve"> нового учебного года</w:t>
      </w:r>
      <w:r w:rsidR="006472D5">
        <w:rPr>
          <w:rFonts w:ascii="Times New Roman" w:eastAsia="Times New Roman" w:hAnsi="Times New Roman" w:cs="Times New Roman"/>
          <w:bCs/>
          <w:sz w:val="28"/>
          <w:szCs w:val="28"/>
          <w:lang w:eastAsia="ru-RU"/>
        </w:rPr>
        <w:t>.</w:t>
      </w:r>
    </w:p>
    <w:p w:rsidR="005778FC" w:rsidRPr="006472D5" w:rsidRDefault="00930D85" w:rsidP="005778FC">
      <w:pPr>
        <w:rPr>
          <w:rFonts w:ascii="Times New Roman" w:eastAsia="Times New Roman" w:hAnsi="Times New Roman" w:cs="Times New Roman"/>
          <w:bCs/>
          <w:sz w:val="28"/>
          <w:szCs w:val="28"/>
          <w:lang w:eastAsia="ru-RU"/>
        </w:rPr>
      </w:pPr>
      <w:r w:rsidRPr="006472D5">
        <w:rPr>
          <w:rFonts w:ascii="Times New Roman" w:eastAsia="Times New Roman" w:hAnsi="Times New Roman" w:cs="Times New Roman"/>
          <w:bCs/>
          <w:sz w:val="28"/>
          <w:szCs w:val="28"/>
          <w:lang w:eastAsia="ru-RU"/>
        </w:rPr>
        <w:t xml:space="preserve"> </w:t>
      </w:r>
      <w:r w:rsidR="00D00BB8" w:rsidRPr="006472D5">
        <w:rPr>
          <w:rFonts w:ascii="Times New Roman" w:eastAsia="Times New Roman" w:hAnsi="Times New Roman" w:cs="Times New Roman"/>
          <w:bCs/>
          <w:sz w:val="28"/>
          <w:szCs w:val="28"/>
          <w:lang w:eastAsia="ru-RU"/>
        </w:rPr>
        <w:t xml:space="preserve">  План охватывает основные ведущие направления учебного процесса:</w:t>
      </w:r>
      <w:r w:rsidR="006472D5">
        <w:rPr>
          <w:rFonts w:ascii="Times New Roman" w:eastAsia="Times New Roman" w:hAnsi="Times New Roman" w:cs="Times New Roman"/>
          <w:bCs/>
          <w:sz w:val="28"/>
          <w:szCs w:val="28"/>
          <w:lang w:eastAsia="ru-RU"/>
        </w:rPr>
        <w:t xml:space="preserve"> к</w:t>
      </w:r>
      <w:r w:rsidR="00D00BB8" w:rsidRPr="006472D5">
        <w:rPr>
          <w:rFonts w:ascii="Times New Roman" w:eastAsia="Times New Roman" w:hAnsi="Times New Roman" w:cs="Times New Roman"/>
          <w:bCs/>
          <w:sz w:val="28"/>
          <w:szCs w:val="28"/>
          <w:lang w:eastAsia="ru-RU"/>
        </w:rPr>
        <w:t>а</w:t>
      </w:r>
      <w:r w:rsidR="006472D5">
        <w:rPr>
          <w:rFonts w:ascii="Times New Roman" w:eastAsia="Times New Roman" w:hAnsi="Times New Roman" w:cs="Times New Roman"/>
          <w:bCs/>
          <w:sz w:val="28"/>
          <w:szCs w:val="28"/>
          <w:lang w:eastAsia="ru-RU"/>
        </w:rPr>
        <w:t>чество обучения и преподавания</w:t>
      </w:r>
      <w:r w:rsidR="00D00BB8" w:rsidRPr="006472D5">
        <w:rPr>
          <w:rFonts w:ascii="Times New Roman" w:eastAsia="Times New Roman" w:hAnsi="Times New Roman" w:cs="Times New Roman"/>
          <w:bCs/>
          <w:sz w:val="28"/>
          <w:szCs w:val="28"/>
          <w:lang w:eastAsia="ru-RU"/>
        </w:rPr>
        <w:t>, качество оценивания, мониторинги, выполнение учебной программы, контроль за успеваемостью классов</w:t>
      </w:r>
      <w:proofErr w:type="gramStart"/>
      <w:r w:rsidR="00D00BB8" w:rsidRPr="006472D5">
        <w:rPr>
          <w:rFonts w:ascii="Times New Roman" w:eastAsia="Times New Roman" w:hAnsi="Times New Roman" w:cs="Times New Roman"/>
          <w:bCs/>
          <w:sz w:val="28"/>
          <w:szCs w:val="28"/>
          <w:lang w:eastAsia="ru-RU"/>
        </w:rPr>
        <w:t xml:space="preserve"> ,</w:t>
      </w:r>
      <w:proofErr w:type="gramEnd"/>
      <w:r w:rsidR="00D00BB8" w:rsidRPr="006472D5">
        <w:rPr>
          <w:rFonts w:ascii="Times New Roman" w:eastAsia="Times New Roman" w:hAnsi="Times New Roman" w:cs="Times New Roman"/>
          <w:bCs/>
          <w:sz w:val="28"/>
          <w:szCs w:val="28"/>
          <w:lang w:eastAsia="ru-RU"/>
        </w:rPr>
        <w:t xml:space="preserve"> организацию работы по восполнению пробелов в знаниях, организацию воспитательной работы. </w:t>
      </w:r>
    </w:p>
    <w:p w:rsidR="00D00BB8" w:rsidRPr="006472D5" w:rsidRDefault="00D00BB8" w:rsidP="005778FC">
      <w:pPr>
        <w:rPr>
          <w:rFonts w:ascii="Times New Roman" w:eastAsia="Times New Roman" w:hAnsi="Times New Roman" w:cs="Times New Roman"/>
          <w:bCs/>
          <w:sz w:val="28"/>
          <w:szCs w:val="28"/>
          <w:lang w:eastAsia="ru-RU"/>
        </w:rPr>
      </w:pPr>
      <w:r w:rsidRPr="006472D5">
        <w:rPr>
          <w:rFonts w:ascii="Times New Roman" w:eastAsia="Times New Roman" w:hAnsi="Times New Roman" w:cs="Times New Roman"/>
          <w:bCs/>
          <w:sz w:val="28"/>
          <w:szCs w:val="28"/>
          <w:lang w:eastAsia="ru-RU"/>
        </w:rPr>
        <w:t xml:space="preserve">По работе школы по плану ВШК был составлен анализ работы за 1- полугодие 2023-2024 уч. года, определены вопросы, которым  необходимо уделить   особое внимание  во втором полугодии </w:t>
      </w:r>
    </w:p>
    <w:p w:rsidR="00D00BB8" w:rsidRPr="006472D5" w:rsidRDefault="00D00BB8" w:rsidP="005778FC">
      <w:pPr>
        <w:rPr>
          <w:rFonts w:ascii="Times New Roman" w:eastAsia="Times New Roman" w:hAnsi="Times New Roman" w:cs="Times New Roman"/>
          <w:bCs/>
          <w:sz w:val="28"/>
          <w:szCs w:val="28"/>
          <w:lang w:eastAsia="ru-RU"/>
        </w:rPr>
      </w:pPr>
    </w:p>
    <w:p w:rsidR="00D00BB8" w:rsidRPr="006472D5" w:rsidRDefault="00D00BB8" w:rsidP="005778FC">
      <w:pPr>
        <w:rPr>
          <w:rFonts w:ascii="Times New Roman" w:hAnsi="Times New Roman" w:cs="Times New Roman"/>
          <w:sz w:val="28"/>
          <w:szCs w:val="28"/>
        </w:rPr>
      </w:pPr>
      <w:r w:rsidRPr="006472D5">
        <w:rPr>
          <w:rFonts w:ascii="Times New Roman" w:eastAsia="Times New Roman" w:hAnsi="Times New Roman" w:cs="Times New Roman"/>
          <w:bCs/>
          <w:sz w:val="28"/>
          <w:szCs w:val="28"/>
          <w:lang w:eastAsia="ru-RU"/>
        </w:rPr>
        <w:t>Зам директора по УР Лютова М.Р.</w:t>
      </w:r>
    </w:p>
    <w:p w:rsidR="005778FC" w:rsidRPr="006472D5" w:rsidRDefault="005778FC">
      <w:pPr>
        <w:rPr>
          <w:rFonts w:ascii="Times New Roman" w:hAnsi="Times New Roman" w:cs="Times New Roman"/>
        </w:rPr>
      </w:pPr>
    </w:p>
    <w:sectPr w:rsidR="005778FC" w:rsidRPr="006472D5" w:rsidSect="006472D5">
      <w:pgSz w:w="11906" w:h="16838"/>
      <w:pgMar w:top="567"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250183"/>
    <w:rsid w:val="00250183"/>
    <w:rsid w:val="004C2557"/>
    <w:rsid w:val="005469B8"/>
    <w:rsid w:val="005778FC"/>
    <w:rsid w:val="006472D5"/>
    <w:rsid w:val="00930D85"/>
    <w:rsid w:val="00A67B35"/>
    <w:rsid w:val="00CA5751"/>
    <w:rsid w:val="00D00B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9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82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343</Words>
  <Characters>1956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ww</cp:lastModifiedBy>
  <cp:revision>5</cp:revision>
  <cp:lastPrinted>2024-01-23T10:07:00Z</cp:lastPrinted>
  <dcterms:created xsi:type="dcterms:W3CDTF">2024-01-19T03:16:00Z</dcterms:created>
  <dcterms:modified xsi:type="dcterms:W3CDTF">2024-01-23T10:07:00Z</dcterms:modified>
</cp:coreProperties>
</file>